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D0DB" w14:textId="14E4AD5F" w:rsidR="00EA7257" w:rsidRDefault="00EA7257" w:rsidP="002C382A">
      <w:pPr>
        <w:jc w:val="right"/>
        <w:rPr>
          <w:rFonts w:ascii="Calibri" w:hAnsi="Calibri" w:cs="Calibri"/>
        </w:rPr>
      </w:pPr>
      <w:r w:rsidRPr="00066632">
        <w:rPr>
          <w:rFonts w:ascii="Calibri" w:hAnsi="Calibri" w:cs="Calibri"/>
        </w:rPr>
        <w:t xml:space="preserve">Sporočilo za javnost, </w:t>
      </w:r>
      <w:r w:rsidRPr="00066632">
        <w:rPr>
          <w:rFonts w:ascii="Calibri" w:hAnsi="Calibri" w:cs="Calibri"/>
        </w:rPr>
        <w:br/>
        <w:t>2</w:t>
      </w:r>
      <w:r w:rsidR="002C382A">
        <w:rPr>
          <w:rFonts w:ascii="Calibri" w:hAnsi="Calibri" w:cs="Calibri"/>
        </w:rPr>
        <w:t>2</w:t>
      </w:r>
      <w:r w:rsidRPr="00066632">
        <w:rPr>
          <w:rFonts w:ascii="Calibri" w:hAnsi="Calibri" w:cs="Calibri"/>
        </w:rPr>
        <w:t>. januar 2025</w:t>
      </w:r>
    </w:p>
    <w:p w14:paraId="45523A33" w14:textId="77777777" w:rsidR="002C382A" w:rsidRPr="002C382A" w:rsidRDefault="002C382A" w:rsidP="002C382A">
      <w:pPr>
        <w:jc w:val="right"/>
        <w:rPr>
          <w:rFonts w:ascii="Calibri" w:hAnsi="Calibri" w:cs="Calibri"/>
        </w:rPr>
      </w:pPr>
    </w:p>
    <w:p w14:paraId="582128F7" w14:textId="34E5E4F7" w:rsidR="00EA7257" w:rsidRPr="009B7DA5" w:rsidRDefault="00EA7257" w:rsidP="001E7040">
      <w:pPr>
        <w:jc w:val="both"/>
        <w:rPr>
          <w:rFonts w:ascii="Calibri" w:hAnsi="Calibri" w:cs="Calibri"/>
          <w:b/>
          <w:bCs/>
          <w:sz w:val="32"/>
          <w:szCs w:val="32"/>
        </w:rPr>
      </w:pPr>
      <w:r w:rsidRPr="00066632">
        <w:rPr>
          <w:rFonts w:ascii="Calibri" w:hAnsi="Calibri" w:cs="Calibri"/>
        </w:rPr>
        <w:br/>
      </w:r>
      <w:r w:rsidRPr="009B7DA5">
        <w:rPr>
          <w:rFonts w:ascii="Calibri" w:hAnsi="Calibri" w:cs="Calibri"/>
          <w:b/>
          <w:bCs/>
          <w:sz w:val="32"/>
          <w:szCs w:val="32"/>
        </w:rPr>
        <w:t>Franjo Bobinac je prejemnik priznanja za življenjsko delo na področju managementa 2024</w:t>
      </w:r>
    </w:p>
    <w:p w14:paraId="0B2D698B" w14:textId="17AC7735" w:rsidR="00EA7257" w:rsidRPr="00066632" w:rsidRDefault="00EA7257" w:rsidP="001E7040">
      <w:pPr>
        <w:spacing w:line="276" w:lineRule="auto"/>
        <w:jc w:val="both"/>
        <w:rPr>
          <w:rFonts w:ascii="Calibri" w:hAnsi="Calibri" w:cs="Calibri"/>
          <w:b/>
          <w:bCs/>
        </w:rPr>
      </w:pPr>
      <w:r w:rsidRPr="00066632">
        <w:rPr>
          <w:rFonts w:ascii="Calibri" w:hAnsi="Calibri" w:cs="Calibri"/>
          <w:b/>
          <w:bCs/>
        </w:rPr>
        <w:t xml:space="preserve">Združenje Manager priznanje za življenjsko delo na področju managementa 2024 podeljuje Franju </w:t>
      </w:r>
      <w:proofErr w:type="spellStart"/>
      <w:r w:rsidRPr="00066632">
        <w:rPr>
          <w:rFonts w:ascii="Calibri" w:hAnsi="Calibri" w:cs="Calibri"/>
          <w:b/>
          <w:bCs/>
        </w:rPr>
        <w:t>Bobincu</w:t>
      </w:r>
      <w:proofErr w:type="spellEnd"/>
      <w:r w:rsidR="009F17AF" w:rsidRPr="00066632">
        <w:rPr>
          <w:rFonts w:ascii="Calibri" w:hAnsi="Calibri" w:cs="Calibri"/>
          <w:b/>
          <w:bCs/>
        </w:rPr>
        <w:t xml:space="preserve">, dolgoletnemu predsedniku uprave velenjske družbe Gorenje in zdajšnjemu predsedniku Olimpijskega komiteja Slovenije. </w:t>
      </w:r>
      <w:r w:rsidRPr="00066632">
        <w:rPr>
          <w:rFonts w:ascii="Calibri" w:hAnsi="Calibri" w:cs="Calibri"/>
          <w:b/>
          <w:bCs/>
        </w:rPr>
        <w:t xml:space="preserve">Priznanje bo prejel na </w:t>
      </w:r>
      <w:hyperlink r:id="rId7" w:history="1">
        <w:r w:rsidRPr="00066632">
          <w:rPr>
            <w:rStyle w:val="Hiperpovezava"/>
            <w:rFonts w:ascii="Calibri" w:hAnsi="Calibri" w:cs="Calibri"/>
            <w:b/>
            <w:bCs/>
          </w:rPr>
          <w:t>Januarskem srečanju</w:t>
        </w:r>
      </w:hyperlink>
      <w:r w:rsidRPr="00066632">
        <w:rPr>
          <w:rFonts w:ascii="Calibri" w:hAnsi="Calibri" w:cs="Calibri"/>
          <w:b/>
          <w:bCs/>
        </w:rPr>
        <w:t xml:space="preserve"> Združenja Manager </w:t>
      </w:r>
      <w:r w:rsidR="002C382A">
        <w:rPr>
          <w:rFonts w:ascii="Calibri" w:hAnsi="Calibri" w:cs="Calibri"/>
          <w:b/>
          <w:bCs/>
        </w:rPr>
        <w:t>danes,</w:t>
      </w:r>
      <w:r w:rsidRPr="00066632">
        <w:rPr>
          <w:rFonts w:ascii="Calibri" w:hAnsi="Calibri" w:cs="Calibri"/>
          <w:b/>
          <w:bCs/>
        </w:rPr>
        <w:t xml:space="preserve"> 22. januarja, ob 18. uri v Grand Hotelu Union.</w:t>
      </w:r>
    </w:p>
    <w:p w14:paraId="6836BCDB" w14:textId="77777777" w:rsidR="00EA7257" w:rsidRPr="00066632" w:rsidRDefault="00EA7257" w:rsidP="001E7040">
      <w:pPr>
        <w:jc w:val="both"/>
        <w:rPr>
          <w:rFonts w:ascii="Calibri" w:hAnsi="Calibri" w:cs="Calibri"/>
        </w:rPr>
      </w:pPr>
    </w:p>
    <w:p w14:paraId="20B77FA2" w14:textId="354EBC86" w:rsidR="009F17AF" w:rsidRPr="00066632" w:rsidRDefault="009F17AF" w:rsidP="001E7040">
      <w:pPr>
        <w:jc w:val="both"/>
        <w:rPr>
          <w:rFonts w:ascii="Calibri" w:hAnsi="Calibri" w:cs="Calibri"/>
          <w:noProof/>
          <w:color w:val="000000" w:themeColor="text1"/>
        </w:rPr>
      </w:pPr>
      <w:r w:rsidRPr="00066632">
        <w:rPr>
          <w:rFonts w:ascii="Calibri" w:hAnsi="Calibri" w:cs="Calibri"/>
          <w:noProof/>
          <w:color w:val="000000" w:themeColor="text1"/>
        </w:rPr>
        <w:t>V študentskih letih se je preživljal z glasbo, prepeval z Otom Pestnerjem in pri Komornem zboru Gaudeamus, ki se je z leti preimenoval v Perpetuum Jazzile, zmojstril se je v igranju klavirja in kitare, nastopil na Slovenski popevki in se povsem navdušil za francoske šansone. Ne, to ni zgodba o</w:t>
      </w:r>
      <w:r w:rsidR="007A50C7">
        <w:rPr>
          <w:rFonts w:ascii="Calibri" w:hAnsi="Calibri" w:cs="Calibri"/>
          <w:noProof/>
          <w:color w:val="000000" w:themeColor="text1"/>
        </w:rPr>
        <w:t xml:space="preserve"> poklicnem </w:t>
      </w:r>
      <w:r w:rsidRPr="00066632">
        <w:rPr>
          <w:rFonts w:ascii="Calibri" w:hAnsi="Calibri" w:cs="Calibri"/>
          <w:noProof/>
          <w:color w:val="000000" w:themeColor="text1"/>
        </w:rPr>
        <w:t xml:space="preserve">slovenskem glasbeniku. To je zgodba o uspešnem gospodarstveniku, dolgoletnem športnem funkcionarju in diplomatu z bogatimi mednarodnimi izkušnjami na različnih poslovnih področjih. Zgodba o Franju Bobincu, ki je po končanem študiju na </w:t>
      </w:r>
      <w:r w:rsidR="007A50C7">
        <w:rPr>
          <w:rFonts w:ascii="Calibri" w:hAnsi="Calibri" w:cs="Calibri"/>
          <w:noProof/>
          <w:color w:val="000000" w:themeColor="text1"/>
        </w:rPr>
        <w:t>e</w:t>
      </w:r>
      <w:r w:rsidRPr="00066632">
        <w:rPr>
          <w:rFonts w:ascii="Calibri" w:hAnsi="Calibri" w:cs="Calibri"/>
          <w:noProof/>
          <w:color w:val="000000" w:themeColor="text1"/>
        </w:rPr>
        <w:t>konomski fakulteti poklicno pot začel v podjetju Emo Celje, se tri leta zatem zapisal Gorenju in se v njem preskusil v različnih vlogah.</w:t>
      </w:r>
      <w:r w:rsidRPr="00066632">
        <w:rPr>
          <w:rStyle w:val="eop"/>
          <w:rFonts w:ascii="Calibri" w:hAnsi="Calibri" w:cs="Calibri"/>
          <w:noProof/>
        </w:rPr>
        <w:drawing>
          <wp:anchor distT="0" distB="0" distL="114300" distR="114300" simplePos="0" relativeHeight="251659264" behindDoc="1" locked="0" layoutInCell="1" allowOverlap="1" wp14:anchorId="450CDB34" wp14:editId="19422233">
            <wp:simplePos x="0" y="0"/>
            <wp:positionH relativeFrom="column">
              <wp:posOffset>0</wp:posOffset>
            </wp:positionH>
            <wp:positionV relativeFrom="paragraph">
              <wp:posOffset>1389380</wp:posOffset>
            </wp:positionV>
            <wp:extent cx="2284095" cy="1701165"/>
            <wp:effectExtent l="0" t="0" r="1905" b="0"/>
            <wp:wrapTight wrapText="bothSides">
              <wp:wrapPolygon edited="0">
                <wp:start x="0" y="0"/>
                <wp:lineTo x="0" y="21286"/>
                <wp:lineTo x="21438" y="21286"/>
                <wp:lineTo x="21438" y="0"/>
                <wp:lineTo x="0" y="0"/>
              </wp:wrapPolygon>
            </wp:wrapTight>
            <wp:docPr id="2011993338" name="Slika 201199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095" cy="1701165"/>
                    </a:xfrm>
                    <a:prstGeom prst="rect">
                      <a:avLst/>
                    </a:prstGeom>
                    <a:noFill/>
                  </pic:spPr>
                </pic:pic>
              </a:graphicData>
            </a:graphic>
            <wp14:sizeRelH relativeFrom="page">
              <wp14:pctWidth>0</wp14:pctWidth>
            </wp14:sizeRelH>
            <wp14:sizeRelV relativeFrom="page">
              <wp14:pctHeight>0</wp14:pctHeight>
            </wp14:sizeRelV>
          </wp:anchor>
        </w:drawing>
      </w:r>
    </w:p>
    <w:p w14:paraId="3AA8383A" w14:textId="0CC51005" w:rsidR="009F17AF" w:rsidRPr="00066632" w:rsidRDefault="009F17AF" w:rsidP="001E7040">
      <w:pPr>
        <w:jc w:val="both"/>
        <w:rPr>
          <w:rFonts w:ascii="Calibri" w:hAnsi="Calibri" w:cs="Calibri"/>
          <w:color w:val="000000"/>
        </w:rPr>
      </w:pPr>
      <w:r w:rsidRPr="00066632">
        <w:rPr>
          <w:rFonts w:ascii="Calibri" w:hAnsi="Calibri" w:cs="Calibri"/>
          <w:noProof/>
          <w:color w:val="000000" w:themeColor="text1"/>
        </w:rPr>
        <w:t xml:space="preserve">Med drugim kot direktor podružnice v Franciji. V tej vlogi je dosegel </w:t>
      </w:r>
      <w:r w:rsidR="007A50C7">
        <w:rPr>
          <w:rFonts w:ascii="Calibri" w:hAnsi="Calibri" w:cs="Calibri"/>
          <w:noProof/>
          <w:color w:val="000000" w:themeColor="text1"/>
        </w:rPr>
        <w:t>prve</w:t>
      </w:r>
      <w:r w:rsidRPr="00066632">
        <w:rPr>
          <w:rFonts w:ascii="Calibri" w:hAnsi="Calibri" w:cs="Calibri"/>
          <w:noProof/>
          <w:color w:val="000000" w:themeColor="text1"/>
        </w:rPr>
        <w:t xml:space="preserve"> vidnejš</w:t>
      </w:r>
      <w:r w:rsidR="007A50C7">
        <w:rPr>
          <w:rFonts w:ascii="Calibri" w:hAnsi="Calibri" w:cs="Calibri"/>
          <w:noProof/>
          <w:color w:val="000000" w:themeColor="text1"/>
        </w:rPr>
        <w:t>e</w:t>
      </w:r>
      <w:r w:rsidRPr="00066632">
        <w:rPr>
          <w:rFonts w:ascii="Calibri" w:hAnsi="Calibri" w:cs="Calibri"/>
          <w:noProof/>
          <w:color w:val="000000" w:themeColor="text1"/>
        </w:rPr>
        <w:t xml:space="preserve"> uspeh</w:t>
      </w:r>
      <w:r w:rsidR="007A50C7">
        <w:rPr>
          <w:rFonts w:ascii="Calibri" w:hAnsi="Calibri" w:cs="Calibri"/>
          <w:noProof/>
          <w:color w:val="000000" w:themeColor="text1"/>
        </w:rPr>
        <w:t>e, in sicer</w:t>
      </w:r>
      <w:r w:rsidRPr="00066632">
        <w:rPr>
          <w:rFonts w:ascii="Calibri" w:hAnsi="Calibri" w:cs="Calibri"/>
          <w:noProof/>
          <w:color w:val="000000" w:themeColor="text1"/>
        </w:rPr>
        <w:t xml:space="preserve"> s </w:t>
      </w:r>
      <w:r w:rsidRPr="00066632">
        <w:rPr>
          <w:rStyle w:val="eop"/>
          <w:rFonts w:ascii="Calibri" w:hAnsi="Calibri" w:cs="Calibri"/>
          <w:noProof/>
        </w:rPr>
        <w:t xml:space="preserve">krpanjem Gorenjevih izgub, </w:t>
      </w:r>
      <w:r w:rsidRPr="00066632">
        <w:rPr>
          <w:rFonts w:ascii="Calibri" w:hAnsi="Calibri" w:cs="Calibri"/>
          <w:color w:val="000000"/>
        </w:rPr>
        <w:t>nastalih zavoljo razpada jugoslovanskega trga. V zelo kratkem času mu je namreč veliki met pri iskanju drugih trgov uspel predvsem na francoskem tržišču, na katerem je prodajo povečal za 65 odstotkov, hkrati je tržne deleže izrazito povečal še v Belgiji, Španiji, na Portugalskem. Pozneje je kot prvi človek za prodajo prispeval k izjemni rasti Gorenja in v letih od 1998 do 2003 s sodelavci prodajo celotne Gorenjeve skupine povečal za 93 odstotkov.</w:t>
      </w:r>
    </w:p>
    <w:p w14:paraId="197FD35F" w14:textId="5DC04819" w:rsidR="009F17AF" w:rsidRPr="00066632" w:rsidRDefault="009F17AF" w:rsidP="001E7040">
      <w:pPr>
        <w:jc w:val="both"/>
        <w:rPr>
          <w:rFonts w:ascii="Calibri" w:hAnsi="Calibri" w:cs="Calibri"/>
          <w:color w:val="000000" w:themeColor="text1"/>
        </w:rPr>
      </w:pPr>
      <w:bookmarkStart w:id="0" w:name="_Hlk188342794"/>
      <w:r w:rsidRPr="00066632">
        <w:rPr>
          <w:rFonts w:ascii="Calibri" w:hAnsi="Calibri" w:cs="Calibri"/>
          <w:color w:val="000000" w:themeColor="text1"/>
        </w:rPr>
        <w:t>V globalni panogi, v kateri brez ekonomije obsega in kapitalske moči za razvoj vedno novih izdelkov in storitev ne preživi nihče in v kateri so zaradi teh razlogov propadli podobni veliki igralci</w:t>
      </w:r>
      <w:r w:rsidR="00867D29">
        <w:rPr>
          <w:rFonts w:ascii="Calibri" w:hAnsi="Calibri" w:cs="Calibri"/>
          <w:color w:val="000000" w:themeColor="text1"/>
        </w:rPr>
        <w:t>,</w:t>
      </w:r>
      <w:r w:rsidRPr="00066632">
        <w:rPr>
          <w:rFonts w:ascii="Calibri" w:hAnsi="Calibri" w:cs="Calibri"/>
          <w:color w:val="000000" w:themeColor="text1"/>
        </w:rPr>
        <w:t xml:space="preserve"> kot je Gorenje (italijanski </w:t>
      </w:r>
      <w:proofErr w:type="spellStart"/>
      <w:r w:rsidRPr="00066632">
        <w:rPr>
          <w:rFonts w:ascii="Calibri" w:hAnsi="Calibri" w:cs="Calibri"/>
          <w:color w:val="000000" w:themeColor="text1"/>
        </w:rPr>
        <w:t>Ardo</w:t>
      </w:r>
      <w:proofErr w:type="spellEnd"/>
      <w:r w:rsidRPr="00066632">
        <w:rPr>
          <w:rFonts w:ascii="Calibri" w:hAnsi="Calibri" w:cs="Calibri"/>
          <w:color w:val="000000" w:themeColor="text1"/>
        </w:rPr>
        <w:t xml:space="preserve">, španski </w:t>
      </w:r>
      <w:proofErr w:type="spellStart"/>
      <w:r w:rsidRPr="00066632">
        <w:rPr>
          <w:rFonts w:ascii="Calibri" w:hAnsi="Calibri" w:cs="Calibri"/>
          <w:color w:val="000000" w:themeColor="text1"/>
        </w:rPr>
        <w:t>Fagor</w:t>
      </w:r>
      <w:proofErr w:type="spellEnd"/>
      <w:r w:rsidRPr="00066632">
        <w:rPr>
          <w:rFonts w:ascii="Calibri" w:hAnsi="Calibri" w:cs="Calibri"/>
          <w:color w:val="000000" w:themeColor="text1"/>
        </w:rPr>
        <w:t xml:space="preserve"> in drugi), je bil uspeh Franja </w:t>
      </w:r>
      <w:proofErr w:type="spellStart"/>
      <w:r w:rsidRPr="00066632">
        <w:rPr>
          <w:rFonts w:ascii="Calibri" w:hAnsi="Calibri" w:cs="Calibri"/>
          <w:color w:val="000000" w:themeColor="text1"/>
        </w:rPr>
        <w:t>Bobinca</w:t>
      </w:r>
      <w:proofErr w:type="spellEnd"/>
      <w:r w:rsidRPr="00066632">
        <w:rPr>
          <w:rFonts w:ascii="Calibri" w:hAnsi="Calibri" w:cs="Calibri"/>
          <w:color w:val="000000" w:themeColor="text1"/>
        </w:rPr>
        <w:t xml:space="preserve"> in njegove ekipe, da so se na vso moč borili in preživeli.</w:t>
      </w:r>
    </w:p>
    <w:p w14:paraId="543BA5BB" w14:textId="67546E67" w:rsidR="00C82B57" w:rsidRPr="00066632" w:rsidRDefault="009F17AF" w:rsidP="001E7040">
      <w:pPr>
        <w:jc w:val="both"/>
        <w:rPr>
          <w:rFonts w:ascii="Calibri" w:hAnsi="Calibri" w:cs="Calibri"/>
          <w:color w:val="000000"/>
        </w:rPr>
      </w:pPr>
      <w:r w:rsidRPr="00066632">
        <w:rPr>
          <w:rFonts w:ascii="Calibri" w:hAnsi="Calibri" w:cs="Calibri"/>
          <w:color w:val="000000"/>
        </w:rPr>
        <w:t>Kako jim je uspelo? Da so k sodelovanj</w:t>
      </w:r>
      <w:r w:rsidR="00080CA2">
        <w:rPr>
          <w:rFonts w:ascii="Calibri" w:hAnsi="Calibri" w:cs="Calibri"/>
          <w:color w:val="000000"/>
        </w:rPr>
        <w:t>u</w:t>
      </w:r>
      <w:r w:rsidRPr="00066632">
        <w:rPr>
          <w:rFonts w:ascii="Calibri" w:hAnsi="Calibri" w:cs="Calibri"/>
          <w:color w:val="000000"/>
        </w:rPr>
        <w:t xml:space="preserve"> pritegnili vrhunske oblikovalce svetovnega kova (</w:t>
      </w:r>
      <w:proofErr w:type="spellStart"/>
      <w:r w:rsidRPr="00066632">
        <w:rPr>
          <w:rFonts w:ascii="Calibri" w:hAnsi="Calibri" w:cs="Calibri"/>
        </w:rPr>
        <w:t>Swarovski</w:t>
      </w:r>
      <w:proofErr w:type="spellEnd"/>
      <w:r w:rsidRPr="00066632">
        <w:rPr>
          <w:rFonts w:ascii="Calibri" w:hAnsi="Calibri" w:cs="Calibri"/>
        </w:rPr>
        <w:t xml:space="preserve">, </w:t>
      </w:r>
      <w:proofErr w:type="spellStart"/>
      <w:r w:rsidRPr="00066632">
        <w:rPr>
          <w:rFonts w:ascii="Calibri" w:hAnsi="Calibri" w:cs="Calibri"/>
        </w:rPr>
        <w:t>Karim</w:t>
      </w:r>
      <w:proofErr w:type="spellEnd"/>
      <w:r w:rsidRPr="00066632">
        <w:rPr>
          <w:rFonts w:ascii="Calibri" w:hAnsi="Calibri" w:cs="Calibri"/>
        </w:rPr>
        <w:t xml:space="preserve">, </w:t>
      </w:r>
      <w:proofErr w:type="spellStart"/>
      <w:r w:rsidRPr="00066632">
        <w:rPr>
          <w:rFonts w:ascii="Calibri" w:hAnsi="Calibri" w:cs="Calibri"/>
        </w:rPr>
        <w:t>Ora-ïto</w:t>
      </w:r>
      <w:proofErr w:type="spellEnd"/>
      <w:r w:rsidRPr="00066632">
        <w:rPr>
          <w:rFonts w:ascii="Calibri" w:hAnsi="Calibri" w:cs="Calibri"/>
        </w:rPr>
        <w:t xml:space="preserve">, </w:t>
      </w:r>
      <w:proofErr w:type="spellStart"/>
      <w:r w:rsidRPr="00066632">
        <w:rPr>
          <w:rFonts w:ascii="Calibri" w:hAnsi="Calibri" w:cs="Calibri"/>
        </w:rPr>
        <w:t>Pininfarina</w:t>
      </w:r>
      <w:proofErr w:type="spellEnd"/>
      <w:r w:rsidRPr="00066632">
        <w:rPr>
          <w:rFonts w:ascii="Calibri" w:hAnsi="Calibri" w:cs="Calibri"/>
        </w:rPr>
        <w:t>)</w:t>
      </w:r>
      <w:r w:rsidRPr="00066632">
        <w:rPr>
          <w:rFonts w:ascii="Calibri" w:hAnsi="Calibri" w:cs="Calibri"/>
          <w:color w:val="000000"/>
        </w:rPr>
        <w:t xml:space="preserve"> in s prvimi barvnimi in oblikovno drugačnimi aparati postali dizajnerski </w:t>
      </w:r>
      <w:proofErr w:type="spellStart"/>
      <w:r w:rsidRPr="00066632">
        <w:rPr>
          <w:rFonts w:ascii="Calibri" w:hAnsi="Calibri" w:cs="Calibri"/>
          <w:color w:val="000000"/>
        </w:rPr>
        <w:t>trendset</w:t>
      </w:r>
      <w:r w:rsidR="00080CA2">
        <w:rPr>
          <w:rFonts w:ascii="Calibri" w:hAnsi="Calibri" w:cs="Calibri"/>
          <w:color w:val="000000"/>
        </w:rPr>
        <w:t>t</w:t>
      </w:r>
      <w:r w:rsidRPr="00066632">
        <w:rPr>
          <w:rFonts w:ascii="Calibri" w:hAnsi="Calibri" w:cs="Calibri"/>
          <w:color w:val="000000"/>
        </w:rPr>
        <w:t>er</w:t>
      </w:r>
      <w:proofErr w:type="spellEnd"/>
      <w:r w:rsidRPr="00066632">
        <w:rPr>
          <w:rFonts w:ascii="Calibri" w:hAnsi="Calibri" w:cs="Calibri"/>
          <w:color w:val="000000"/>
        </w:rPr>
        <w:t>. Poleg tega so razvijali lastne blagovne znamke in prevzemali druge povsod po Evropi, tudi na zahodu (</w:t>
      </w:r>
      <w:r w:rsidRPr="00066632">
        <w:rPr>
          <w:rFonts w:ascii="Calibri" w:eastAsia="Times New Roman" w:hAnsi="Calibri" w:cs="Calibri"/>
          <w:lang w:eastAsia="en-GB"/>
        </w:rPr>
        <w:t xml:space="preserve">nizozemski </w:t>
      </w:r>
      <w:proofErr w:type="spellStart"/>
      <w:r w:rsidRPr="00066632">
        <w:rPr>
          <w:rFonts w:ascii="Calibri" w:eastAsia="Times New Roman" w:hAnsi="Calibri" w:cs="Calibri"/>
          <w:lang w:eastAsia="en-GB"/>
        </w:rPr>
        <w:t>Atag</w:t>
      </w:r>
      <w:proofErr w:type="spellEnd"/>
      <w:r w:rsidRPr="00066632">
        <w:rPr>
          <w:rFonts w:ascii="Calibri" w:eastAsia="Times New Roman" w:hAnsi="Calibri" w:cs="Calibri"/>
          <w:lang w:eastAsia="en-GB"/>
        </w:rPr>
        <w:t xml:space="preserve">, češko Mora </w:t>
      </w:r>
      <w:proofErr w:type="spellStart"/>
      <w:r w:rsidRPr="00066632">
        <w:rPr>
          <w:rFonts w:ascii="Calibri" w:eastAsia="Times New Roman" w:hAnsi="Calibri" w:cs="Calibri"/>
          <w:lang w:eastAsia="en-GB"/>
        </w:rPr>
        <w:t>Moravia</w:t>
      </w:r>
      <w:proofErr w:type="spellEnd"/>
      <w:r w:rsidRPr="00066632">
        <w:rPr>
          <w:rFonts w:ascii="Calibri" w:eastAsia="Times New Roman" w:hAnsi="Calibri" w:cs="Calibri"/>
          <w:lang w:eastAsia="en-GB"/>
        </w:rPr>
        <w:t xml:space="preserve">, švedski </w:t>
      </w:r>
      <w:proofErr w:type="spellStart"/>
      <w:r w:rsidRPr="00066632">
        <w:rPr>
          <w:rFonts w:ascii="Calibri" w:eastAsia="Times New Roman" w:hAnsi="Calibri" w:cs="Calibri"/>
          <w:lang w:eastAsia="en-GB"/>
        </w:rPr>
        <w:t>Asko</w:t>
      </w:r>
      <w:proofErr w:type="spellEnd"/>
      <w:r w:rsidRPr="00066632">
        <w:rPr>
          <w:rFonts w:ascii="Calibri" w:eastAsia="Times New Roman" w:hAnsi="Calibri" w:cs="Calibri"/>
          <w:lang w:eastAsia="en-GB"/>
        </w:rPr>
        <w:t>)</w:t>
      </w:r>
      <w:r w:rsidRPr="00066632">
        <w:rPr>
          <w:rFonts w:ascii="Calibri" w:hAnsi="Calibri" w:cs="Calibri"/>
          <w:color w:val="000000"/>
        </w:rPr>
        <w:t xml:space="preserve">, nikoli trdo odpuščali, brez socialnih trenj so del proizvodnje preselili v Srbijo in s tem povečali konkurenčnost, naposled pa za Gorenje brez politične ali bančne pomoči </w:t>
      </w:r>
      <w:r w:rsidR="0089484E" w:rsidRPr="00066632">
        <w:rPr>
          <w:rFonts w:ascii="Calibri" w:hAnsi="Calibri" w:cs="Calibri"/>
          <w:color w:val="000000"/>
        </w:rPr>
        <w:t xml:space="preserve">in zavedajoč se, da Gorenje zaradi distribucijskih verig kaj kmalu ne bo več zmoglo izdelovati konkurenčnih pralnih strojev, </w:t>
      </w:r>
      <w:r w:rsidRPr="00066632">
        <w:rPr>
          <w:rFonts w:ascii="Calibri" w:hAnsi="Calibri" w:cs="Calibri"/>
          <w:color w:val="000000"/>
        </w:rPr>
        <w:t xml:space="preserve">našli pravega poslovnega partnerja. Kitajsko multinacionalko </w:t>
      </w:r>
      <w:proofErr w:type="spellStart"/>
      <w:r w:rsidRPr="00066632">
        <w:rPr>
          <w:rFonts w:ascii="Calibri" w:hAnsi="Calibri" w:cs="Calibri"/>
          <w:color w:val="000000"/>
        </w:rPr>
        <w:t>Hisense</w:t>
      </w:r>
      <w:proofErr w:type="spellEnd"/>
      <w:r w:rsidRPr="00066632">
        <w:rPr>
          <w:rFonts w:ascii="Calibri" w:hAnsi="Calibri" w:cs="Calibri"/>
          <w:color w:val="000000"/>
        </w:rPr>
        <w:t>.</w:t>
      </w:r>
    </w:p>
    <w:bookmarkEnd w:id="0"/>
    <w:p w14:paraId="71991C90" w14:textId="36CFB055" w:rsidR="00C82B57" w:rsidRPr="00066632" w:rsidRDefault="00C82B57" w:rsidP="001E7040">
      <w:pPr>
        <w:jc w:val="both"/>
        <w:rPr>
          <w:rFonts w:ascii="Calibri" w:hAnsi="Calibri" w:cs="Calibri"/>
          <w:color w:val="000000"/>
        </w:rPr>
      </w:pPr>
      <w:r w:rsidRPr="00066632">
        <w:rPr>
          <w:rFonts w:ascii="Calibri" w:hAnsi="Calibri" w:cs="Calibri"/>
          <w:noProof/>
          <w:color w:val="000000" w:themeColor="text1"/>
        </w:rPr>
        <w:lastRenderedPageBreak/>
        <w:t xml:space="preserve">Ko se je Gorenje povezalo s kitajskim strateškim partnerjem, so Franja Bobinca imenovali za podpredsednika Hisense International. Tako je postal prvi nekitajski gospodarstvenik, ki je dobil priložnost soupravljati kitajsko družbo, velenjsko podjetje pa je začelo po </w:t>
      </w:r>
      <w:r w:rsidRPr="00066632">
        <w:rPr>
          <w:rFonts w:ascii="Calibri" w:hAnsi="Calibri" w:cs="Calibri"/>
          <w:color w:val="000000"/>
        </w:rPr>
        <w:t>tej izjemno pretehtani odločitvi o strateškem partnerstvu rasti in krepiti poslovanje.</w:t>
      </w:r>
    </w:p>
    <w:p w14:paraId="21E914C3" w14:textId="4F9D56BE" w:rsidR="00677577" w:rsidRPr="00066632" w:rsidRDefault="00C82B57" w:rsidP="001E7040">
      <w:pPr>
        <w:jc w:val="both"/>
        <w:rPr>
          <w:rFonts w:ascii="Calibri" w:hAnsi="Calibri" w:cs="Calibri"/>
          <w:color w:val="000000"/>
        </w:rPr>
      </w:pPr>
      <w:r w:rsidRPr="00066632">
        <w:rPr>
          <w:rFonts w:ascii="Calibri" w:hAnsi="Calibri" w:cs="Calibri"/>
          <w:color w:val="000000"/>
        </w:rPr>
        <w:t>Če so</w:t>
      </w:r>
      <w:r w:rsidR="00EF0E09" w:rsidRPr="00066632">
        <w:rPr>
          <w:rFonts w:ascii="Calibri" w:hAnsi="Calibri" w:cs="Calibri"/>
          <w:color w:val="000000"/>
        </w:rPr>
        <w:t xml:space="preserve"> namreč</w:t>
      </w:r>
      <w:r w:rsidRPr="00066632">
        <w:rPr>
          <w:rFonts w:ascii="Calibri" w:hAnsi="Calibri" w:cs="Calibri"/>
          <w:color w:val="000000"/>
        </w:rPr>
        <w:t xml:space="preserve"> leta </w:t>
      </w:r>
      <w:r w:rsidR="00EF0E09" w:rsidRPr="00066632">
        <w:rPr>
          <w:rFonts w:ascii="Calibri" w:hAnsi="Calibri" w:cs="Calibri"/>
          <w:color w:val="000000"/>
        </w:rPr>
        <w:t>2019 v Gorenju</w:t>
      </w:r>
      <w:r w:rsidRPr="00066632">
        <w:rPr>
          <w:rFonts w:ascii="Calibri" w:hAnsi="Calibri" w:cs="Calibri"/>
          <w:color w:val="000000"/>
        </w:rPr>
        <w:t xml:space="preserve"> beležili skoraj 900 milijonov evrov čistih prihodkov, so jih imeli lani že več kot 2 milijardi in pol, </w:t>
      </w:r>
      <w:r w:rsidR="00677577" w:rsidRPr="00066632">
        <w:rPr>
          <w:rFonts w:ascii="Calibri" w:hAnsi="Calibri" w:cs="Calibri"/>
          <w:color w:val="000000"/>
        </w:rPr>
        <w:t xml:space="preserve">močno se je zaradi vseh sinergij in ekonomije obsega </w:t>
      </w:r>
      <w:r w:rsidR="00066632" w:rsidRPr="00066632">
        <w:rPr>
          <w:rFonts w:ascii="Calibri" w:hAnsi="Calibri" w:cs="Calibri"/>
          <w:color w:val="000000"/>
        </w:rPr>
        <w:t>povečala tudi dobičkonosnost družbe</w:t>
      </w:r>
      <w:r w:rsidRPr="00066632">
        <w:rPr>
          <w:rFonts w:ascii="Calibri" w:hAnsi="Calibri" w:cs="Calibri"/>
          <w:color w:val="000000"/>
        </w:rPr>
        <w:t>. Vse večj</w:t>
      </w:r>
      <w:r w:rsidR="00B56147">
        <w:rPr>
          <w:rFonts w:ascii="Calibri" w:hAnsi="Calibri" w:cs="Calibri"/>
          <w:color w:val="000000"/>
        </w:rPr>
        <w:t>a sta</w:t>
      </w:r>
      <w:r w:rsidRPr="00066632">
        <w:rPr>
          <w:rFonts w:ascii="Calibri" w:hAnsi="Calibri" w:cs="Calibri"/>
          <w:color w:val="000000"/>
        </w:rPr>
        <w:t xml:space="preserve"> tudi kapital družbe in dodana vrednost na zaposlenega, v zadnjih petih letih so korenito povečali število zaposlenih, in sicer za več kot 1500. </w:t>
      </w:r>
      <w:r w:rsidR="0089484E" w:rsidRPr="00066632">
        <w:rPr>
          <w:rFonts w:ascii="Calibri" w:hAnsi="Calibri" w:cs="Calibri"/>
          <w:color w:val="000000"/>
        </w:rPr>
        <w:t>Ne nazadnje, Gorenje je postalo del večje globalne korporacije in njene zgodbe, hkrati je dobilo nove razvojne priložnosti in dostop do dodatnega kapitala in novih trgov.</w:t>
      </w:r>
    </w:p>
    <w:p w14:paraId="446B0E30" w14:textId="14687A2E" w:rsidR="00B56147" w:rsidRDefault="009F17AF" w:rsidP="001E7040">
      <w:pPr>
        <w:jc w:val="both"/>
        <w:rPr>
          <w:rFonts w:ascii="Calibri" w:hAnsi="Calibri" w:cs="Calibri"/>
          <w:noProof/>
          <w:color w:val="000000" w:themeColor="text1"/>
        </w:rPr>
      </w:pPr>
      <w:bookmarkStart w:id="1" w:name="_Hlk188343140"/>
      <w:r w:rsidRPr="00066632">
        <w:rPr>
          <w:rFonts w:ascii="Calibri" w:eastAsia="Times New Roman" w:hAnsi="Calibri" w:cs="Calibri"/>
          <w:lang w:eastAsia="en-GB"/>
        </w:rPr>
        <w:t>Franjo Bobinac</w:t>
      </w:r>
      <w:r w:rsidR="00EF0E09" w:rsidRPr="00066632">
        <w:rPr>
          <w:rFonts w:ascii="Calibri" w:eastAsia="Times New Roman" w:hAnsi="Calibri" w:cs="Calibri"/>
          <w:lang w:eastAsia="en-GB"/>
        </w:rPr>
        <w:t xml:space="preserve">, ki je bil član več nadzornih svetov, od leta 2005 do 2009 tudi predsednik Združenja Manager, </w:t>
      </w:r>
      <w:r w:rsidRPr="00066632">
        <w:rPr>
          <w:rFonts w:ascii="Calibri" w:eastAsia="Times New Roman" w:hAnsi="Calibri" w:cs="Calibri"/>
          <w:lang w:eastAsia="en-GB"/>
        </w:rPr>
        <w:t>se je uveljavil kot poslovni voditelj, ki prisega in v gospodarski areni uveljavlja načela multikulturnega m</w:t>
      </w:r>
      <w:r w:rsidR="002C46EC">
        <w:rPr>
          <w:rFonts w:ascii="Calibri" w:eastAsia="Times New Roman" w:hAnsi="Calibri" w:cs="Calibri"/>
          <w:lang w:eastAsia="en-GB"/>
        </w:rPr>
        <w:t>anagementa</w:t>
      </w:r>
      <w:r w:rsidRPr="00066632">
        <w:rPr>
          <w:rFonts w:ascii="Calibri" w:eastAsia="Times New Roman" w:hAnsi="Calibri" w:cs="Calibri"/>
          <w:lang w:eastAsia="en-GB"/>
        </w:rPr>
        <w:t>, spoštovanja razlik med posamezniki in iskanja sinergij znotraj različnosti</w:t>
      </w:r>
      <w:r w:rsidR="00EF0E09" w:rsidRPr="00066632">
        <w:rPr>
          <w:rFonts w:ascii="Calibri" w:eastAsia="Times New Roman" w:hAnsi="Calibri" w:cs="Calibri"/>
          <w:lang w:eastAsia="en-GB"/>
        </w:rPr>
        <w:t>.</w:t>
      </w:r>
    </w:p>
    <w:p w14:paraId="02A8DE6B" w14:textId="480AADB6" w:rsidR="00582B14" w:rsidRPr="00066632" w:rsidRDefault="00582B14" w:rsidP="001E7040">
      <w:pPr>
        <w:jc w:val="both"/>
        <w:rPr>
          <w:rFonts w:ascii="Calibri" w:hAnsi="Calibri" w:cs="Calibri"/>
          <w:noProof/>
          <w:color w:val="000000" w:themeColor="text1"/>
        </w:rPr>
      </w:pPr>
      <w:r w:rsidRPr="00066632">
        <w:rPr>
          <w:rFonts w:ascii="Calibri" w:hAnsi="Calibri" w:cs="Calibri"/>
          <w:noProof/>
          <w:color w:val="000000" w:themeColor="text1"/>
        </w:rPr>
        <w:t>Skupina njegovih nekdanjih najožjih sodelavcev ga opisuje kot sodelujočega, pronicljivega, strastno zavzetega za delo, odličnega v komunikaciji, izjemno razumevajočega tako za zaposlene kot blagovne znamke, njegov t</w:t>
      </w:r>
      <w:r w:rsidR="00563418">
        <w:rPr>
          <w:rFonts w:ascii="Calibri" w:hAnsi="Calibri" w:cs="Calibri"/>
          <w:noProof/>
          <w:color w:val="000000" w:themeColor="text1"/>
        </w:rPr>
        <w:t>i</w:t>
      </w:r>
      <w:r w:rsidRPr="00066632">
        <w:rPr>
          <w:rFonts w:ascii="Calibri" w:hAnsi="Calibri" w:cs="Calibri"/>
          <w:noProof/>
          <w:color w:val="000000" w:themeColor="text1"/>
        </w:rPr>
        <w:t>mski duh in doprinos k napredku podjetja pa ostajata za vedno zapisana v zgodovino Gorenja.</w:t>
      </w:r>
    </w:p>
    <w:bookmarkEnd w:id="1"/>
    <w:p w14:paraId="05FAFD97" w14:textId="76F3900D" w:rsidR="00582B14" w:rsidRPr="00066632" w:rsidRDefault="00582B14" w:rsidP="001E7040">
      <w:pPr>
        <w:spacing w:after="200" w:line="276" w:lineRule="auto"/>
        <w:jc w:val="both"/>
        <w:rPr>
          <w:rFonts w:ascii="Calibri" w:hAnsi="Calibri" w:cs="Calibri"/>
          <w:noProof/>
          <w:color w:val="000000" w:themeColor="text1"/>
        </w:rPr>
      </w:pPr>
      <w:r w:rsidRPr="00066632">
        <w:rPr>
          <w:rFonts w:ascii="Calibri" w:hAnsi="Calibri" w:cs="Calibri"/>
          <w:noProof/>
          <w:color w:val="000000" w:themeColor="text1"/>
        </w:rPr>
        <w:t>Franjo Bobinac se je poleg gospodarstvu zapisal tudi športnemu funkcionarstvu</w:t>
      </w:r>
      <w:r w:rsidR="005D7872">
        <w:rPr>
          <w:rFonts w:ascii="Calibri" w:hAnsi="Calibri" w:cs="Calibri"/>
          <w:noProof/>
          <w:color w:val="000000" w:themeColor="text1"/>
        </w:rPr>
        <w:t>,</w:t>
      </w:r>
      <w:r w:rsidRPr="00066632">
        <w:rPr>
          <w:rFonts w:ascii="Calibri" w:hAnsi="Calibri" w:cs="Calibri"/>
          <w:noProof/>
          <w:color w:val="000000" w:themeColor="text1"/>
        </w:rPr>
        <w:t xml:space="preserve"> zavedajoč se, da ko družb</w:t>
      </w:r>
      <w:r w:rsidR="007A50C7">
        <w:rPr>
          <w:rFonts w:ascii="Calibri" w:hAnsi="Calibri" w:cs="Calibri"/>
          <w:noProof/>
          <w:color w:val="000000" w:themeColor="text1"/>
        </w:rPr>
        <w:t>a</w:t>
      </w:r>
      <w:r w:rsidRPr="00066632">
        <w:rPr>
          <w:rFonts w:ascii="Calibri" w:hAnsi="Calibri" w:cs="Calibri"/>
          <w:noProof/>
          <w:color w:val="000000" w:themeColor="text1"/>
        </w:rPr>
        <w:t xml:space="preserve"> krene na napačno pot, pomembno vlogo za vse nas odigra šport. Najprej je bil na čelu rokometne zveze in v njegovem mandatu je naša rokometna ekipa požela ene boljših rezultatov, zdaj je že dve leti predsednik Olimpijskega komiteja Slovenije.</w:t>
      </w:r>
    </w:p>
    <w:p w14:paraId="3DBC9775" w14:textId="7B6A671A" w:rsidR="00582B14" w:rsidRPr="00066632" w:rsidRDefault="00582B14" w:rsidP="001E7040">
      <w:pPr>
        <w:pStyle w:val="Navadensplet"/>
        <w:spacing w:before="0" w:beforeAutospacing="0" w:after="200" w:afterAutospacing="0" w:line="276" w:lineRule="auto"/>
        <w:jc w:val="both"/>
        <w:rPr>
          <w:rStyle w:val="normaltextrun"/>
          <w:rFonts w:ascii="Calibri" w:eastAsiaTheme="majorEastAsia" w:hAnsi="Calibri" w:cs="Calibri"/>
          <w:sz w:val="22"/>
          <w:szCs w:val="22"/>
        </w:rPr>
      </w:pPr>
      <w:r w:rsidRPr="00066632">
        <w:rPr>
          <w:rFonts w:ascii="Calibri" w:hAnsi="Calibri" w:cs="Calibri"/>
          <w:sz w:val="22"/>
          <w:szCs w:val="22"/>
        </w:rPr>
        <w:t xml:space="preserve">V tej vlogi si prizadeva za razvoj slovenskega športa na vseh ravneh, velik poudarek daje tudi digitalizaciji in modernizaciji slovenskega športa, s čimer želi ustvariti pogoje za boljšo prepoznavnost slovenskih športnikov v svetu in spodbuditi mlade k aktivnemu življenju, pri vsem tem pa krepi olimpijske vrednote: </w:t>
      </w:r>
      <w:r w:rsidR="00563418">
        <w:rPr>
          <w:rFonts w:ascii="Calibri" w:hAnsi="Calibri" w:cs="Calibri"/>
          <w:sz w:val="22"/>
          <w:szCs w:val="22"/>
        </w:rPr>
        <w:t>poštenost</w:t>
      </w:r>
      <w:r w:rsidRPr="00066632">
        <w:rPr>
          <w:rFonts w:ascii="Calibri" w:hAnsi="Calibri" w:cs="Calibri"/>
          <w:sz w:val="22"/>
          <w:szCs w:val="22"/>
        </w:rPr>
        <w:t>, odličnost in prijateljstvo.</w:t>
      </w:r>
    </w:p>
    <w:p w14:paraId="78B9469B" w14:textId="427884A7" w:rsidR="00582B14" w:rsidRPr="00066632" w:rsidRDefault="00582B14" w:rsidP="001E7040">
      <w:pPr>
        <w:spacing w:after="200" w:line="276" w:lineRule="auto"/>
        <w:jc w:val="both"/>
        <w:rPr>
          <w:rFonts w:ascii="Calibri" w:eastAsia="Calibri" w:hAnsi="Calibri" w:cs="Calibri"/>
          <w:color w:val="000000" w:themeColor="text1"/>
        </w:rPr>
      </w:pPr>
      <w:r w:rsidRPr="00066632">
        <w:rPr>
          <w:rFonts w:ascii="Calibri" w:eastAsia="Calibri" w:hAnsi="Calibri" w:cs="Calibri"/>
          <w:color w:val="000000" w:themeColor="text1"/>
        </w:rPr>
        <w:t>Odlike in pečati, ki jih je pustil na svoji poslovni poti, so močni, kar razkrivajo tudi številne prejete nagrade. Med drugim je prejel </w:t>
      </w:r>
      <w:r w:rsidR="00B56147">
        <w:rPr>
          <w:rFonts w:ascii="Calibri" w:eastAsia="Calibri" w:hAnsi="Calibri" w:cs="Calibri"/>
          <w:color w:val="000000" w:themeColor="text1"/>
        </w:rPr>
        <w:t>slovensko priznanje za izjemne gospodarske dosežke</w:t>
      </w:r>
      <w:r w:rsidRPr="00066632">
        <w:rPr>
          <w:rFonts w:ascii="Calibri" w:eastAsia="Calibri" w:hAnsi="Calibri" w:cs="Calibri"/>
          <w:color w:val="000000" w:themeColor="text1"/>
        </w:rPr>
        <w:t xml:space="preserve"> in </w:t>
      </w:r>
      <w:r w:rsidR="00B56147">
        <w:rPr>
          <w:rFonts w:ascii="Calibri" w:eastAsia="Calibri" w:hAnsi="Calibri" w:cs="Calibri"/>
          <w:color w:val="000000" w:themeColor="text1"/>
        </w:rPr>
        <w:t>n</w:t>
      </w:r>
      <w:r w:rsidRPr="00066632">
        <w:rPr>
          <w:rFonts w:ascii="Calibri" w:eastAsia="Calibri" w:hAnsi="Calibri" w:cs="Calibri"/>
          <w:color w:val="000000" w:themeColor="text1"/>
        </w:rPr>
        <w:t xml:space="preserve">acionalno priznanje za zasluge </w:t>
      </w:r>
      <w:r w:rsidR="00B56147">
        <w:rPr>
          <w:rFonts w:ascii="Calibri" w:eastAsia="Calibri" w:hAnsi="Calibri" w:cs="Calibri"/>
          <w:color w:val="000000" w:themeColor="text1"/>
        </w:rPr>
        <w:t xml:space="preserve">v </w:t>
      </w:r>
      <w:r w:rsidRPr="00066632">
        <w:rPr>
          <w:rFonts w:ascii="Calibri" w:eastAsia="Calibri" w:hAnsi="Calibri" w:cs="Calibri"/>
          <w:color w:val="000000" w:themeColor="text1"/>
        </w:rPr>
        <w:t>Francij</w:t>
      </w:r>
      <w:r w:rsidR="00B56147">
        <w:rPr>
          <w:rFonts w:ascii="Calibri" w:eastAsia="Calibri" w:hAnsi="Calibri" w:cs="Calibri"/>
          <w:color w:val="000000" w:themeColor="text1"/>
        </w:rPr>
        <w:t>i</w:t>
      </w:r>
      <w:r w:rsidRPr="00066632">
        <w:rPr>
          <w:rFonts w:ascii="Calibri" w:eastAsia="Calibri" w:hAnsi="Calibri" w:cs="Calibri"/>
          <w:color w:val="000000" w:themeColor="text1"/>
        </w:rPr>
        <w:t xml:space="preserve">, pred kratkim pa </w:t>
      </w:r>
      <w:r w:rsidR="00EF03A1" w:rsidRPr="00066632">
        <w:rPr>
          <w:rFonts w:ascii="Calibri" w:eastAsia="Calibri" w:hAnsi="Calibri" w:cs="Calibri"/>
          <w:color w:val="000000" w:themeColor="text1"/>
        </w:rPr>
        <w:t xml:space="preserve">kot prvi Slovenec </w:t>
      </w:r>
      <w:r w:rsidRPr="00066632">
        <w:rPr>
          <w:rFonts w:ascii="Calibri" w:eastAsia="Calibri" w:hAnsi="Calibri" w:cs="Calibri"/>
          <w:color w:val="000000" w:themeColor="text1"/>
        </w:rPr>
        <w:t xml:space="preserve">postal član </w:t>
      </w:r>
      <w:r w:rsidR="005D7872">
        <w:rPr>
          <w:rFonts w:ascii="Calibri" w:eastAsia="Calibri" w:hAnsi="Calibri" w:cs="Calibri"/>
          <w:color w:val="000000" w:themeColor="text1"/>
        </w:rPr>
        <w:t xml:space="preserve">marketinške </w:t>
      </w:r>
      <w:r w:rsidRPr="00066632">
        <w:rPr>
          <w:rFonts w:ascii="Calibri" w:eastAsia="Calibri" w:hAnsi="Calibri" w:cs="Calibri"/>
          <w:color w:val="000000" w:themeColor="text1"/>
        </w:rPr>
        <w:t xml:space="preserve">komisije </w:t>
      </w:r>
      <w:r w:rsidR="00FB3821">
        <w:rPr>
          <w:rFonts w:ascii="Calibri" w:eastAsia="Calibri" w:hAnsi="Calibri" w:cs="Calibri"/>
          <w:color w:val="000000" w:themeColor="text1"/>
        </w:rPr>
        <w:t>M</w:t>
      </w:r>
      <w:r w:rsidRPr="00066632">
        <w:rPr>
          <w:rFonts w:ascii="Calibri" w:eastAsia="Calibri" w:hAnsi="Calibri" w:cs="Calibri"/>
          <w:color w:val="000000" w:themeColor="text1"/>
        </w:rPr>
        <w:t>ednarodnega olimpijskega komiteja.</w:t>
      </w:r>
    </w:p>
    <w:p w14:paraId="1607159A" w14:textId="77777777" w:rsidR="00EA7257" w:rsidRPr="00066632" w:rsidRDefault="00EA7257" w:rsidP="001E7040">
      <w:pPr>
        <w:jc w:val="both"/>
        <w:rPr>
          <w:rFonts w:ascii="Calibri" w:hAnsi="Calibri" w:cs="Calibri"/>
          <w:color w:val="0A0A0A"/>
          <w:shd w:val="clear" w:color="auto" w:fill="FEFEFE"/>
        </w:rPr>
      </w:pPr>
      <w:bookmarkStart w:id="2" w:name="_Hlk88054595"/>
    </w:p>
    <w:p w14:paraId="28D47E01" w14:textId="77777777" w:rsidR="00EA7257" w:rsidRPr="00066632" w:rsidRDefault="00EA7257" w:rsidP="001E7040">
      <w:pPr>
        <w:spacing w:after="0"/>
        <w:jc w:val="both"/>
        <w:rPr>
          <w:rFonts w:ascii="Calibri" w:hAnsi="Calibri" w:cs="Calibri"/>
          <w:b/>
          <w:bCs/>
        </w:rPr>
      </w:pPr>
      <w:r w:rsidRPr="00066632">
        <w:rPr>
          <w:rFonts w:ascii="Calibri" w:hAnsi="Calibri" w:cs="Calibri"/>
          <w:b/>
          <w:bCs/>
        </w:rPr>
        <w:t>Priznanja, nagrade in funkcije</w:t>
      </w:r>
    </w:p>
    <w:bookmarkEnd w:id="2"/>
    <w:p w14:paraId="5E0239DA" w14:textId="77777777" w:rsidR="00EA7257" w:rsidRPr="00066632" w:rsidRDefault="00EA7257" w:rsidP="001E7040">
      <w:pPr>
        <w:pStyle w:val="Odstavekseznama"/>
        <w:numPr>
          <w:ilvl w:val="0"/>
          <w:numId w:val="3"/>
        </w:numPr>
        <w:spacing w:line="276" w:lineRule="auto"/>
        <w:jc w:val="both"/>
        <w:rPr>
          <w:rFonts w:ascii="Calibri" w:eastAsia="Times New Roman" w:hAnsi="Calibri" w:cs="Calibri"/>
          <w:lang w:eastAsia="en-GB"/>
        </w:rPr>
      </w:pPr>
      <w:r w:rsidRPr="00066632">
        <w:rPr>
          <w:rFonts w:ascii="Calibri" w:eastAsia="Times New Roman" w:hAnsi="Calibri" w:cs="Calibri"/>
          <w:lang w:eastAsia="en-GB"/>
        </w:rPr>
        <w:t>2006 in 2008 je bil v anketi družbe Kline in Partner izbran za najuglednejšega slovenskega direktorja,</w:t>
      </w:r>
    </w:p>
    <w:p w14:paraId="167240C8"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Times New Roman" w:hAnsi="Calibri" w:cs="Calibri"/>
          <w:lang w:eastAsia="en-GB"/>
        </w:rPr>
        <w:t xml:space="preserve">2007: nagrada </w:t>
      </w:r>
      <w:proofErr w:type="spellStart"/>
      <w:r w:rsidRPr="00066632">
        <w:rPr>
          <w:rFonts w:ascii="Calibri" w:eastAsia="Times New Roman" w:hAnsi="Calibri" w:cs="Calibri"/>
          <w:lang w:eastAsia="en-GB"/>
        </w:rPr>
        <w:t>Primus</w:t>
      </w:r>
      <w:proofErr w:type="spellEnd"/>
      <w:r w:rsidRPr="00066632">
        <w:rPr>
          <w:rFonts w:ascii="Calibri" w:eastAsia="Times New Roman" w:hAnsi="Calibri" w:cs="Calibri"/>
          <w:lang w:eastAsia="en-GB"/>
        </w:rPr>
        <w:t xml:space="preserve"> 2007 za odličnost managerja v komuniciranju, ki jo podeljuje Slovensko društvo za odnose z javnostjo,</w:t>
      </w:r>
    </w:p>
    <w:p w14:paraId="382BF14E"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Times New Roman" w:hAnsi="Calibri" w:cs="Calibri"/>
          <w:lang w:eastAsia="en-GB"/>
        </w:rPr>
        <w:t>2008: častno priznanje Excel (</w:t>
      </w:r>
      <w:proofErr w:type="spellStart"/>
      <w:r w:rsidRPr="00066632">
        <w:rPr>
          <w:rFonts w:ascii="Calibri" w:eastAsia="Times New Roman" w:hAnsi="Calibri" w:cs="Calibri"/>
          <w:lang w:eastAsia="en-GB"/>
        </w:rPr>
        <w:t>Excellence</w:t>
      </w:r>
      <w:proofErr w:type="spellEnd"/>
      <w:r w:rsidRPr="00066632">
        <w:rPr>
          <w:rFonts w:ascii="Calibri" w:eastAsia="Times New Roman" w:hAnsi="Calibri" w:cs="Calibri"/>
          <w:lang w:eastAsia="en-GB"/>
        </w:rPr>
        <w:t xml:space="preserve"> in </w:t>
      </w:r>
      <w:proofErr w:type="spellStart"/>
      <w:r w:rsidRPr="00066632">
        <w:rPr>
          <w:rFonts w:ascii="Calibri" w:eastAsia="Times New Roman" w:hAnsi="Calibri" w:cs="Calibri"/>
          <w:lang w:eastAsia="en-GB"/>
        </w:rPr>
        <w:t>Communication</w:t>
      </w:r>
      <w:proofErr w:type="spellEnd"/>
      <w:r w:rsidRPr="00066632">
        <w:rPr>
          <w:rFonts w:ascii="Calibri" w:eastAsia="Times New Roman" w:hAnsi="Calibri" w:cs="Calibri"/>
          <w:lang w:eastAsia="en-GB"/>
        </w:rPr>
        <w:t xml:space="preserve"> </w:t>
      </w:r>
      <w:proofErr w:type="spellStart"/>
      <w:r w:rsidRPr="00066632">
        <w:rPr>
          <w:rFonts w:ascii="Calibri" w:eastAsia="Times New Roman" w:hAnsi="Calibri" w:cs="Calibri"/>
          <w:lang w:eastAsia="en-GB"/>
        </w:rPr>
        <w:t>Leadership</w:t>
      </w:r>
      <w:proofErr w:type="spellEnd"/>
      <w:r w:rsidRPr="00066632">
        <w:rPr>
          <w:rFonts w:ascii="Calibri" w:eastAsia="Times New Roman" w:hAnsi="Calibri" w:cs="Calibri"/>
          <w:lang w:eastAsia="en-GB"/>
        </w:rPr>
        <w:t xml:space="preserve">) </w:t>
      </w:r>
      <w:proofErr w:type="spellStart"/>
      <w:r w:rsidRPr="00066632">
        <w:rPr>
          <w:rFonts w:ascii="Calibri" w:eastAsia="Times New Roman" w:hAnsi="Calibri" w:cs="Calibri"/>
          <w:lang w:eastAsia="en-GB"/>
        </w:rPr>
        <w:t>Award</w:t>
      </w:r>
      <w:proofErr w:type="spellEnd"/>
      <w:r w:rsidRPr="00066632">
        <w:rPr>
          <w:rFonts w:ascii="Calibri" w:eastAsia="Times New Roman" w:hAnsi="Calibri" w:cs="Calibri"/>
          <w:lang w:eastAsia="en-GB"/>
        </w:rPr>
        <w:t xml:space="preserve"> za odlične komunikacijske veščine in vrednost, ki jo je s komunikacijsko prodornostjo prinesel družbi Gorenje; nagrado je podelilo mednarodno združenje poslovnih komunikatorjev IABC,</w:t>
      </w:r>
    </w:p>
    <w:p w14:paraId="08D4FD1B"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Times New Roman" w:hAnsi="Calibri" w:cs="Calibri"/>
          <w:lang w:eastAsia="en-GB"/>
        </w:rPr>
        <w:t>2008: prejemnik Valvasorjeve medalje za inovacijsko kulturo,</w:t>
      </w:r>
    </w:p>
    <w:p w14:paraId="6DFE9806"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Times New Roman" w:hAnsi="Calibri" w:cs="Calibri"/>
          <w:lang w:eastAsia="en-GB"/>
        </w:rPr>
        <w:lastRenderedPageBreak/>
        <w:t>2008: nagrada Gospodarske zbornice Slovenije za izjemne gospodarske dosežke,</w:t>
      </w:r>
    </w:p>
    <w:p w14:paraId="5B1B0641"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Times New Roman" w:hAnsi="Calibri" w:cs="Calibri"/>
          <w:lang w:eastAsia="en-GB"/>
        </w:rPr>
        <w:t>2009: Red viteza nacionalnega reda za zasluge republike Francije (podeljuje ga predsednik Francije),</w:t>
      </w:r>
    </w:p>
    <w:p w14:paraId="36CBD0FE" w14:textId="77777777" w:rsidR="00EA7257" w:rsidRPr="00066632" w:rsidRDefault="00EA7257" w:rsidP="001E7040">
      <w:pPr>
        <w:pStyle w:val="Odstavekseznama"/>
        <w:numPr>
          <w:ilvl w:val="0"/>
          <w:numId w:val="3"/>
        </w:numPr>
        <w:spacing w:line="276" w:lineRule="auto"/>
        <w:jc w:val="both"/>
        <w:rPr>
          <w:rFonts w:ascii="Calibri" w:hAnsi="Calibri" w:cs="Calibri"/>
        </w:rPr>
      </w:pPr>
      <w:r w:rsidRPr="00066632">
        <w:rPr>
          <w:rFonts w:ascii="Calibri" w:hAnsi="Calibri" w:cs="Calibri"/>
        </w:rPr>
        <w:t>leta 2017 pa je bil imenovan za predstavnika Slovenije v izvršnem odboru evropske Trilateralni komisiji,</w:t>
      </w:r>
    </w:p>
    <w:p w14:paraId="441D70E5" w14:textId="77777777" w:rsidR="00EA7257" w:rsidRPr="00066632" w:rsidRDefault="00EA7257" w:rsidP="001E7040">
      <w:pPr>
        <w:pStyle w:val="Odstavekseznama"/>
        <w:numPr>
          <w:ilvl w:val="0"/>
          <w:numId w:val="3"/>
        </w:numPr>
        <w:spacing w:line="276" w:lineRule="auto"/>
        <w:jc w:val="both"/>
        <w:rPr>
          <w:rFonts w:ascii="Calibri" w:hAnsi="Calibri" w:cs="Calibri"/>
        </w:rPr>
      </w:pPr>
      <w:r w:rsidRPr="00066632">
        <w:rPr>
          <w:rFonts w:ascii="Calibri" w:hAnsi="Calibri" w:cs="Calibri"/>
        </w:rPr>
        <w:t>je častni konzul kneževine Monako v Sloveniji,</w:t>
      </w:r>
    </w:p>
    <w:p w14:paraId="3880EC1D"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Times New Roman" w:hAnsi="Calibri" w:cs="Calibri"/>
          <w:lang w:eastAsia="en-GB"/>
        </w:rPr>
        <w:t>član Upravnega odbora ZM,</w:t>
      </w:r>
    </w:p>
    <w:p w14:paraId="44EEF618" w14:textId="77777777"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hAnsi="Calibri" w:cs="Calibri"/>
        </w:rPr>
        <w:t>občasno predava na različnih institucijah doma in v tujini,</w:t>
      </w:r>
    </w:p>
    <w:p w14:paraId="663618C4" w14:textId="4251415E" w:rsidR="00EA7257" w:rsidRPr="00066632" w:rsidRDefault="00EA7257" w:rsidP="001E7040">
      <w:pPr>
        <w:pStyle w:val="Odstavekseznama"/>
        <w:numPr>
          <w:ilvl w:val="0"/>
          <w:numId w:val="3"/>
        </w:numPr>
        <w:spacing w:after="120" w:line="276" w:lineRule="auto"/>
        <w:jc w:val="both"/>
        <w:textAlignment w:val="baseline"/>
        <w:rPr>
          <w:rFonts w:ascii="Calibri" w:eastAsia="Times New Roman" w:hAnsi="Calibri" w:cs="Calibri"/>
          <w:lang w:eastAsia="en-GB"/>
        </w:rPr>
      </w:pPr>
      <w:r w:rsidRPr="00066632">
        <w:rPr>
          <w:rFonts w:ascii="Calibri" w:eastAsia="Calibri" w:hAnsi="Calibri" w:cs="Calibri"/>
          <w:color w:val="000000" w:themeColor="text1"/>
        </w:rPr>
        <w:t xml:space="preserve">kot prvi Slovenec je bil imenovan za člana </w:t>
      </w:r>
      <w:r w:rsidR="00677577" w:rsidRPr="00066632">
        <w:rPr>
          <w:rFonts w:ascii="Calibri" w:eastAsia="Calibri" w:hAnsi="Calibri" w:cs="Calibri"/>
          <w:color w:val="000000" w:themeColor="text1"/>
        </w:rPr>
        <w:t xml:space="preserve">marketinške </w:t>
      </w:r>
      <w:r w:rsidRPr="00066632">
        <w:rPr>
          <w:rFonts w:ascii="Calibri" w:eastAsia="Calibri" w:hAnsi="Calibri" w:cs="Calibri"/>
          <w:color w:val="000000" w:themeColor="text1"/>
        </w:rPr>
        <w:t xml:space="preserve">komisije </w:t>
      </w:r>
      <w:r w:rsidR="00FB3821">
        <w:rPr>
          <w:rFonts w:ascii="Calibri" w:eastAsia="Calibri" w:hAnsi="Calibri" w:cs="Calibri"/>
          <w:color w:val="000000" w:themeColor="text1"/>
        </w:rPr>
        <w:t>M</w:t>
      </w:r>
      <w:r w:rsidRPr="00066632">
        <w:rPr>
          <w:rFonts w:ascii="Calibri" w:eastAsia="Calibri" w:hAnsi="Calibri" w:cs="Calibri"/>
          <w:color w:val="000000" w:themeColor="text1"/>
        </w:rPr>
        <w:t>ednarodnega olimpijskega komiteja.</w:t>
      </w:r>
    </w:p>
    <w:p w14:paraId="7D9839A5" w14:textId="24380291" w:rsidR="00EA7257" w:rsidRPr="001E7040" w:rsidRDefault="00EA7257" w:rsidP="001E7040">
      <w:pPr>
        <w:rPr>
          <w:rFonts w:ascii="Calibri" w:hAnsi="Calibri" w:cs="Calibri"/>
          <w:b/>
          <w:bCs/>
        </w:rPr>
      </w:pPr>
      <w:r w:rsidRPr="00066632">
        <w:rPr>
          <w:rFonts w:ascii="Calibri" w:hAnsi="Calibri" w:cs="Calibri"/>
          <w:b/>
          <w:bCs/>
        </w:rPr>
        <w:br/>
        <w:t>O priznanju za življenjsko delo</w:t>
      </w:r>
      <w:r w:rsidRPr="00066632">
        <w:rPr>
          <w:rFonts w:ascii="Calibri" w:hAnsi="Calibri" w:cs="Calibri"/>
          <w:b/>
          <w:bCs/>
        </w:rPr>
        <w:br/>
      </w:r>
      <w:r w:rsidRPr="00066632">
        <w:rPr>
          <w:rFonts w:ascii="Calibri" w:hAnsi="Calibri" w:cs="Calibri"/>
        </w:rPr>
        <w:t xml:space="preserve">Združenje Manager podeljuje priznanje za življenjsko delo v managementu stanovskim kolegom, ki so se s svojimi dosežki in vplivom zapisali v zgodovino slovenskega managementa. Komisijo, ki je predlagala prejemnika priznanja, sestavljajo </w:t>
      </w:r>
      <w:r w:rsidRPr="00066632">
        <w:rPr>
          <w:rFonts w:ascii="Calibri" w:eastAsia="Times New Roman" w:hAnsi="Calibri" w:cs="Calibri"/>
          <w:b/>
          <w:bCs/>
          <w:lang w:eastAsia="en-GB"/>
        </w:rPr>
        <w:t xml:space="preserve">Aleksander Zalaznik </w:t>
      </w:r>
      <w:r w:rsidRPr="00066632">
        <w:rPr>
          <w:rFonts w:ascii="Calibri" w:eastAsia="Times New Roman" w:hAnsi="Calibri" w:cs="Calibri"/>
          <w:lang w:eastAsia="en-GB"/>
        </w:rPr>
        <w:t xml:space="preserve">(predsednik), </w:t>
      </w:r>
      <w:r w:rsidRPr="00066632">
        <w:rPr>
          <w:rFonts w:ascii="Calibri" w:eastAsia="Times New Roman" w:hAnsi="Calibri" w:cs="Calibri"/>
          <w:b/>
          <w:bCs/>
          <w:lang w:eastAsia="en-GB"/>
        </w:rPr>
        <w:t xml:space="preserve">Tomaž </w:t>
      </w:r>
      <w:proofErr w:type="spellStart"/>
      <w:r w:rsidRPr="00066632">
        <w:rPr>
          <w:rFonts w:ascii="Calibri" w:eastAsia="Times New Roman" w:hAnsi="Calibri" w:cs="Calibri"/>
          <w:b/>
          <w:bCs/>
          <w:lang w:eastAsia="en-GB"/>
        </w:rPr>
        <w:t>Berločnik</w:t>
      </w:r>
      <w:proofErr w:type="spellEnd"/>
      <w:r w:rsidRPr="00066632">
        <w:rPr>
          <w:rFonts w:ascii="Calibri" w:eastAsia="Times New Roman" w:hAnsi="Calibri" w:cs="Calibri"/>
          <w:b/>
          <w:bCs/>
          <w:lang w:eastAsia="en-GB"/>
        </w:rPr>
        <w:t>, Petra Juvančič, Tjaša Kolenc Filipčič, Medeja Lončar, Aleša Mižigoj, Marko Lukić in Boštjan Gorjup</w:t>
      </w:r>
      <w:r w:rsidRPr="00066632">
        <w:rPr>
          <w:rFonts w:ascii="Calibri" w:eastAsia="Times New Roman" w:hAnsi="Calibri" w:cs="Calibri"/>
          <w:lang w:eastAsia="en-GB"/>
        </w:rPr>
        <w:t>.</w:t>
      </w:r>
    </w:p>
    <w:p w14:paraId="5A6D123B" w14:textId="781498CA" w:rsidR="00EA7257" w:rsidRPr="00066632" w:rsidRDefault="00EA7257" w:rsidP="001E7040">
      <w:pPr>
        <w:jc w:val="both"/>
        <w:rPr>
          <w:rFonts w:ascii="Calibri" w:hAnsi="Calibri" w:cs="Calibri"/>
        </w:rPr>
      </w:pPr>
      <w:r w:rsidRPr="00066632">
        <w:rPr>
          <w:rFonts w:ascii="Calibri" w:hAnsi="Calibri" w:cs="Calibri"/>
        </w:rPr>
        <w:t>Dosedanji prejemniki priznanja za življenjsko delo so (od leta 2021 po kronološkem vrstnem redu nazaj):</w:t>
      </w:r>
      <w:r w:rsidRPr="00066632">
        <w:rPr>
          <w:rFonts w:ascii="Calibri" w:hAnsi="Calibri" w:cs="Calibri"/>
          <w:b/>
          <w:bCs/>
        </w:rPr>
        <w:t xml:space="preserve"> Branko Franc Selak</w:t>
      </w:r>
      <w:r w:rsidRPr="00066632">
        <w:rPr>
          <w:rFonts w:ascii="Calibri" w:hAnsi="Calibri" w:cs="Calibri"/>
        </w:rPr>
        <w:t xml:space="preserve">, </w:t>
      </w:r>
      <w:r w:rsidRPr="00066632">
        <w:rPr>
          <w:rFonts w:ascii="Calibri" w:hAnsi="Calibri" w:cs="Calibri"/>
          <w:b/>
          <w:bCs/>
        </w:rPr>
        <w:t>Ivo Boscarol</w:t>
      </w:r>
      <w:r w:rsidRPr="00066632">
        <w:rPr>
          <w:rFonts w:ascii="Calibri" w:hAnsi="Calibri" w:cs="Calibri"/>
        </w:rPr>
        <w:t>,</w:t>
      </w:r>
      <w:r w:rsidRPr="00066632">
        <w:rPr>
          <w:rFonts w:ascii="Calibri" w:hAnsi="Calibri" w:cs="Calibri"/>
          <w:b/>
          <w:bCs/>
        </w:rPr>
        <w:t xml:space="preserve"> Igor Mervič</w:t>
      </w:r>
      <w:r w:rsidRPr="00066632">
        <w:rPr>
          <w:rFonts w:ascii="Calibri" w:hAnsi="Calibri" w:cs="Calibri"/>
        </w:rPr>
        <w:t>,</w:t>
      </w:r>
      <w:r w:rsidRPr="00066632">
        <w:rPr>
          <w:rFonts w:ascii="Calibri" w:hAnsi="Calibri" w:cs="Calibri"/>
          <w:b/>
          <w:bCs/>
        </w:rPr>
        <w:t xml:space="preserve"> Stane Rožman</w:t>
      </w:r>
      <w:r w:rsidRPr="00066632">
        <w:rPr>
          <w:rFonts w:ascii="Calibri" w:hAnsi="Calibri" w:cs="Calibri"/>
        </w:rPr>
        <w:t>,</w:t>
      </w:r>
      <w:r w:rsidRPr="00066632">
        <w:rPr>
          <w:rFonts w:ascii="Calibri" w:hAnsi="Calibri" w:cs="Calibri"/>
          <w:b/>
          <w:bCs/>
        </w:rPr>
        <w:t xml:space="preserve"> Jože Mermal</w:t>
      </w:r>
      <w:r w:rsidRPr="00066632">
        <w:rPr>
          <w:rFonts w:ascii="Calibri" w:hAnsi="Calibri" w:cs="Calibri"/>
        </w:rPr>
        <w:t>,</w:t>
      </w:r>
      <w:r w:rsidRPr="00066632">
        <w:rPr>
          <w:rFonts w:ascii="Calibri" w:hAnsi="Calibri" w:cs="Calibri"/>
          <w:b/>
          <w:bCs/>
        </w:rPr>
        <w:t xml:space="preserve"> Bogomir Strašek, Jožica Rejec, Aleš Mižigoj, Cvetana Rijavec, Danica Purg, Stojan Petrič, Cvetka Selšek, Niko Kač, Milan Matos, Zlatko Kavčič, Tone Turnšek, Tone Krašovec, Bruno Korelič, Miloš Kovačič, Jože Stanič, Janko Kosmina in Marjan Prelc.</w:t>
      </w:r>
      <w:r w:rsidRPr="00066632">
        <w:rPr>
          <w:rFonts w:ascii="Calibri" w:hAnsi="Calibri" w:cs="Calibri"/>
        </w:rPr>
        <w:t xml:space="preserve"> </w:t>
      </w:r>
      <w:hyperlink r:id="rId9" w:history="1">
        <w:r w:rsidRPr="00066632">
          <w:rPr>
            <w:rStyle w:val="Hiperpovezava"/>
            <w:rFonts w:ascii="Calibri" w:hAnsi="Calibri" w:cs="Calibri"/>
          </w:rPr>
          <w:t>Več o dosedanjih prejemnikih priznanja za življenjsko delo.</w:t>
        </w:r>
      </w:hyperlink>
    </w:p>
    <w:p w14:paraId="25613EDF" w14:textId="77777777" w:rsidR="00EA7257" w:rsidRPr="00066632" w:rsidRDefault="00EA7257" w:rsidP="001E7040">
      <w:pPr>
        <w:jc w:val="both"/>
        <w:rPr>
          <w:rFonts w:ascii="Calibri" w:hAnsi="Calibri" w:cs="Calibri"/>
          <w:b/>
          <w:bCs/>
        </w:rPr>
      </w:pPr>
      <w:r w:rsidRPr="00066632">
        <w:rPr>
          <w:rFonts w:ascii="Calibri" w:hAnsi="Calibri" w:cs="Calibri"/>
          <w:b/>
          <w:bCs/>
        </w:rPr>
        <w:t xml:space="preserve">Foto: </w:t>
      </w:r>
      <w:r w:rsidRPr="00066632">
        <w:rPr>
          <w:rFonts w:ascii="Calibri" w:hAnsi="Calibri" w:cs="Calibri"/>
        </w:rPr>
        <w:t>osebni arhiv</w:t>
      </w:r>
    </w:p>
    <w:p w14:paraId="57336EF1" w14:textId="132BF75F" w:rsidR="00C73466" w:rsidRPr="00066632" w:rsidRDefault="00EA7257" w:rsidP="001E7040">
      <w:pPr>
        <w:jc w:val="both"/>
        <w:rPr>
          <w:rFonts w:ascii="Calibri" w:hAnsi="Calibri" w:cs="Calibri"/>
        </w:rPr>
      </w:pPr>
      <w:r w:rsidRPr="00066632">
        <w:rPr>
          <w:rFonts w:ascii="Calibri" w:hAnsi="Calibri" w:cs="Calibri"/>
          <w:b/>
          <w:bCs/>
        </w:rPr>
        <w:br/>
        <w:t xml:space="preserve">Dodatne informacije: </w:t>
      </w:r>
      <w:r w:rsidRPr="00066632">
        <w:rPr>
          <w:rStyle w:val="normaltextrun"/>
          <w:rFonts w:ascii="Calibri" w:hAnsi="Calibri" w:cs="Calibri"/>
          <w:color w:val="000000"/>
          <w:shd w:val="clear" w:color="auto" w:fill="FFFFFF"/>
        </w:rPr>
        <w:t>ana.turk@zdruzenje-manager.si; 051 349 892 (Ana Aleksandra Turk).</w:t>
      </w:r>
    </w:p>
    <w:sectPr w:rsidR="00C73466" w:rsidRPr="00066632" w:rsidSect="00EA7257">
      <w:headerReference w:type="default" r:id="rId10"/>
      <w:footerReference w:type="default" r:id="rId11"/>
      <w:pgSz w:w="11906" w:h="16838"/>
      <w:pgMar w:top="20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22A6" w14:textId="77777777" w:rsidR="00B84C72" w:rsidRDefault="00B84C72">
      <w:pPr>
        <w:spacing w:after="0" w:line="240" w:lineRule="auto"/>
      </w:pPr>
      <w:r>
        <w:separator/>
      </w:r>
    </w:p>
  </w:endnote>
  <w:endnote w:type="continuationSeparator" w:id="0">
    <w:p w14:paraId="3EF46A48" w14:textId="77777777" w:rsidR="00B84C72" w:rsidRDefault="00B8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180261"/>
      <w:docPartObj>
        <w:docPartGallery w:val="Page Numbers (Bottom of Page)"/>
        <w:docPartUnique/>
      </w:docPartObj>
    </w:sdtPr>
    <w:sdtContent>
      <w:p w14:paraId="79BCB97E" w14:textId="77777777" w:rsidR="0005592F" w:rsidRDefault="00000000">
        <w:pPr>
          <w:pStyle w:val="Noga"/>
          <w:jc w:val="right"/>
        </w:pPr>
        <w:r>
          <w:fldChar w:fldCharType="begin"/>
        </w:r>
        <w:r>
          <w:instrText>PAGE   \* MERGEFORMAT</w:instrText>
        </w:r>
        <w:r>
          <w:fldChar w:fldCharType="separate"/>
        </w:r>
        <w:r>
          <w:t>2</w:t>
        </w:r>
        <w:r>
          <w:fldChar w:fldCharType="end"/>
        </w:r>
      </w:p>
    </w:sdtContent>
  </w:sdt>
  <w:p w14:paraId="58251075" w14:textId="77777777" w:rsidR="0005592F" w:rsidRDefault="000559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E695" w14:textId="77777777" w:rsidR="00B84C72" w:rsidRDefault="00B84C72">
      <w:pPr>
        <w:spacing w:after="0" w:line="240" w:lineRule="auto"/>
      </w:pPr>
      <w:r>
        <w:separator/>
      </w:r>
    </w:p>
  </w:footnote>
  <w:footnote w:type="continuationSeparator" w:id="0">
    <w:p w14:paraId="1E6B4501" w14:textId="77777777" w:rsidR="00B84C72" w:rsidRDefault="00B8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3E8F" w14:textId="77777777" w:rsidR="0005592F" w:rsidRDefault="00000000">
    <w:pPr>
      <w:pStyle w:val="Glava"/>
    </w:pPr>
    <w:r>
      <w:rPr>
        <w:noProof/>
      </w:rPr>
      <w:drawing>
        <wp:inline distT="0" distB="0" distL="0" distR="0" wp14:anchorId="7CF784D7" wp14:editId="3EB0232B">
          <wp:extent cx="1740667" cy="6096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749392" cy="612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348E3"/>
    <w:multiLevelType w:val="hybridMultilevel"/>
    <w:tmpl w:val="F916712A"/>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52A49A7"/>
    <w:multiLevelType w:val="hybridMultilevel"/>
    <w:tmpl w:val="00447EA0"/>
    <w:lvl w:ilvl="0" w:tplc="35763BBC">
      <w:start w:val="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6D683B"/>
    <w:multiLevelType w:val="hybridMultilevel"/>
    <w:tmpl w:val="B88EA6D4"/>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376297">
    <w:abstractNumId w:val="0"/>
  </w:num>
  <w:num w:numId="2" w16cid:durableId="404109719">
    <w:abstractNumId w:val="1"/>
  </w:num>
  <w:num w:numId="3" w16cid:durableId="1523975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57"/>
    <w:rsid w:val="0005592F"/>
    <w:rsid w:val="00066632"/>
    <w:rsid w:val="00080CA2"/>
    <w:rsid w:val="001E7040"/>
    <w:rsid w:val="002C050E"/>
    <w:rsid w:val="002C382A"/>
    <w:rsid w:val="002C46EC"/>
    <w:rsid w:val="004872A9"/>
    <w:rsid w:val="004B292B"/>
    <w:rsid w:val="00563418"/>
    <w:rsid w:val="00582B14"/>
    <w:rsid w:val="005954E3"/>
    <w:rsid w:val="005D7872"/>
    <w:rsid w:val="00624784"/>
    <w:rsid w:val="00677577"/>
    <w:rsid w:val="006A641F"/>
    <w:rsid w:val="007A50C7"/>
    <w:rsid w:val="00867D29"/>
    <w:rsid w:val="0089484E"/>
    <w:rsid w:val="00895363"/>
    <w:rsid w:val="008B56AC"/>
    <w:rsid w:val="00970C67"/>
    <w:rsid w:val="00976278"/>
    <w:rsid w:val="009B7DA5"/>
    <w:rsid w:val="009F17AF"/>
    <w:rsid w:val="00A1197F"/>
    <w:rsid w:val="00B23BC3"/>
    <w:rsid w:val="00B56147"/>
    <w:rsid w:val="00B84C72"/>
    <w:rsid w:val="00BE6511"/>
    <w:rsid w:val="00C73466"/>
    <w:rsid w:val="00C82B57"/>
    <w:rsid w:val="00EA7257"/>
    <w:rsid w:val="00EC6C21"/>
    <w:rsid w:val="00EE1852"/>
    <w:rsid w:val="00EF03A1"/>
    <w:rsid w:val="00EF0E09"/>
    <w:rsid w:val="00F91E18"/>
    <w:rsid w:val="00FB3821"/>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059E"/>
  <w15:chartTrackingRefBased/>
  <w15:docId w15:val="{A6A09BDA-0568-4D23-847C-9A123A2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7257"/>
    <w:rPr>
      <w:kern w:val="0"/>
      <w:lang w:val="sl-SI"/>
      <w14:ligatures w14:val="none"/>
    </w:rPr>
  </w:style>
  <w:style w:type="paragraph" w:styleId="Naslov1">
    <w:name w:val="heading 1"/>
    <w:basedOn w:val="Navaden"/>
    <w:next w:val="Navaden"/>
    <w:link w:val="Naslov1Znak"/>
    <w:uiPriority w:val="9"/>
    <w:qFormat/>
    <w:rsid w:val="00EA72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A72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A725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A725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A7257"/>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A725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A725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A725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A725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A7257"/>
    <w:rPr>
      <w:rFonts w:asciiTheme="majorHAnsi" w:eastAsiaTheme="majorEastAsia" w:hAnsiTheme="majorHAnsi" w:cstheme="majorBidi"/>
      <w:color w:val="2F5496" w:themeColor="accent1" w:themeShade="BF"/>
      <w:sz w:val="40"/>
      <w:szCs w:val="40"/>
      <w:lang w:val="sl-SI"/>
    </w:rPr>
  </w:style>
  <w:style w:type="character" w:customStyle="1" w:styleId="Naslov2Znak">
    <w:name w:val="Naslov 2 Znak"/>
    <w:basedOn w:val="Privzetapisavaodstavka"/>
    <w:link w:val="Naslov2"/>
    <w:uiPriority w:val="9"/>
    <w:semiHidden/>
    <w:rsid w:val="00EA7257"/>
    <w:rPr>
      <w:rFonts w:asciiTheme="majorHAnsi" w:eastAsiaTheme="majorEastAsia" w:hAnsiTheme="majorHAnsi" w:cstheme="majorBidi"/>
      <w:color w:val="2F5496" w:themeColor="accent1" w:themeShade="BF"/>
      <w:sz w:val="32"/>
      <w:szCs w:val="32"/>
      <w:lang w:val="sl-SI"/>
    </w:rPr>
  </w:style>
  <w:style w:type="character" w:customStyle="1" w:styleId="Naslov3Znak">
    <w:name w:val="Naslov 3 Znak"/>
    <w:basedOn w:val="Privzetapisavaodstavka"/>
    <w:link w:val="Naslov3"/>
    <w:uiPriority w:val="9"/>
    <w:semiHidden/>
    <w:rsid w:val="00EA7257"/>
    <w:rPr>
      <w:rFonts w:eastAsiaTheme="majorEastAsia" w:cstheme="majorBidi"/>
      <w:color w:val="2F5496" w:themeColor="accent1" w:themeShade="BF"/>
      <w:sz w:val="28"/>
      <w:szCs w:val="28"/>
      <w:lang w:val="sl-SI"/>
    </w:rPr>
  </w:style>
  <w:style w:type="character" w:customStyle="1" w:styleId="Naslov4Znak">
    <w:name w:val="Naslov 4 Znak"/>
    <w:basedOn w:val="Privzetapisavaodstavka"/>
    <w:link w:val="Naslov4"/>
    <w:uiPriority w:val="9"/>
    <w:semiHidden/>
    <w:rsid w:val="00EA7257"/>
    <w:rPr>
      <w:rFonts w:eastAsiaTheme="majorEastAsia" w:cstheme="majorBidi"/>
      <w:i/>
      <w:iCs/>
      <w:color w:val="2F5496" w:themeColor="accent1" w:themeShade="BF"/>
      <w:lang w:val="sl-SI"/>
    </w:rPr>
  </w:style>
  <w:style w:type="character" w:customStyle="1" w:styleId="Naslov5Znak">
    <w:name w:val="Naslov 5 Znak"/>
    <w:basedOn w:val="Privzetapisavaodstavka"/>
    <w:link w:val="Naslov5"/>
    <w:uiPriority w:val="9"/>
    <w:semiHidden/>
    <w:rsid w:val="00EA7257"/>
    <w:rPr>
      <w:rFonts w:eastAsiaTheme="majorEastAsia" w:cstheme="majorBidi"/>
      <w:color w:val="2F5496" w:themeColor="accent1" w:themeShade="BF"/>
      <w:lang w:val="sl-SI"/>
    </w:rPr>
  </w:style>
  <w:style w:type="character" w:customStyle="1" w:styleId="Naslov6Znak">
    <w:name w:val="Naslov 6 Znak"/>
    <w:basedOn w:val="Privzetapisavaodstavka"/>
    <w:link w:val="Naslov6"/>
    <w:uiPriority w:val="9"/>
    <w:semiHidden/>
    <w:rsid w:val="00EA7257"/>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EA7257"/>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EA7257"/>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EA7257"/>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EA7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A7257"/>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EA725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A7257"/>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EA7257"/>
    <w:pPr>
      <w:spacing w:before="160"/>
      <w:jc w:val="center"/>
    </w:pPr>
    <w:rPr>
      <w:i/>
      <w:iCs/>
      <w:color w:val="404040" w:themeColor="text1" w:themeTint="BF"/>
    </w:rPr>
  </w:style>
  <w:style w:type="character" w:customStyle="1" w:styleId="CitatZnak">
    <w:name w:val="Citat Znak"/>
    <w:basedOn w:val="Privzetapisavaodstavka"/>
    <w:link w:val="Citat"/>
    <w:uiPriority w:val="29"/>
    <w:rsid w:val="00EA7257"/>
    <w:rPr>
      <w:i/>
      <w:iCs/>
      <w:color w:val="404040" w:themeColor="text1" w:themeTint="BF"/>
      <w:lang w:val="sl-SI"/>
    </w:rPr>
  </w:style>
  <w:style w:type="paragraph" w:styleId="Odstavekseznama">
    <w:name w:val="List Paragraph"/>
    <w:basedOn w:val="Navaden"/>
    <w:uiPriority w:val="34"/>
    <w:qFormat/>
    <w:rsid w:val="00EA7257"/>
    <w:pPr>
      <w:ind w:left="720"/>
      <w:contextualSpacing/>
    </w:pPr>
  </w:style>
  <w:style w:type="character" w:styleId="Intenzivenpoudarek">
    <w:name w:val="Intense Emphasis"/>
    <w:basedOn w:val="Privzetapisavaodstavka"/>
    <w:uiPriority w:val="21"/>
    <w:qFormat/>
    <w:rsid w:val="00EA7257"/>
    <w:rPr>
      <w:i/>
      <w:iCs/>
      <w:color w:val="2F5496" w:themeColor="accent1" w:themeShade="BF"/>
    </w:rPr>
  </w:style>
  <w:style w:type="paragraph" w:styleId="Intenzivencitat">
    <w:name w:val="Intense Quote"/>
    <w:basedOn w:val="Navaden"/>
    <w:next w:val="Navaden"/>
    <w:link w:val="IntenzivencitatZnak"/>
    <w:uiPriority w:val="30"/>
    <w:qFormat/>
    <w:rsid w:val="00EA7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A7257"/>
    <w:rPr>
      <w:i/>
      <w:iCs/>
      <w:color w:val="2F5496" w:themeColor="accent1" w:themeShade="BF"/>
      <w:lang w:val="sl-SI"/>
    </w:rPr>
  </w:style>
  <w:style w:type="character" w:styleId="Intenzivensklic">
    <w:name w:val="Intense Reference"/>
    <w:basedOn w:val="Privzetapisavaodstavka"/>
    <w:uiPriority w:val="32"/>
    <w:qFormat/>
    <w:rsid w:val="00EA7257"/>
    <w:rPr>
      <w:b/>
      <w:bCs/>
      <w:smallCaps/>
      <w:color w:val="2F5496" w:themeColor="accent1" w:themeShade="BF"/>
      <w:spacing w:val="5"/>
    </w:rPr>
  </w:style>
  <w:style w:type="character" w:styleId="Hiperpovezava">
    <w:name w:val="Hyperlink"/>
    <w:basedOn w:val="Privzetapisavaodstavka"/>
    <w:uiPriority w:val="99"/>
    <w:unhideWhenUsed/>
    <w:rsid w:val="00EA7257"/>
    <w:rPr>
      <w:color w:val="0563C1" w:themeColor="hyperlink"/>
      <w:u w:val="single"/>
    </w:rPr>
  </w:style>
  <w:style w:type="paragraph" w:styleId="Glava">
    <w:name w:val="header"/>
    <w:basedOn w:val="Navaden"/>
    <w:link w:val="GlavaZnak"/>
    <w:uiPriority w:val="99"/>
    <w:unhideWhenUsed/>
    <w:rsid w:val="00EA7257"/>
    <w:pPr>
      <w:tabs>
        <w:tab w:val="center" w:pos="4536"/>
        <w:tab w:val="right" w:pos="9072"/>
      </w:tabs>
      <w:spacing w:after="0" w:line="240" w:lineRule="auto"/>
    </w:pPr>
  </w:style>
  <w:style w:type="character" w:customStyle="1" w:styleId="GlavaZnak">
    <w:name w:val="Glava Znak"/>
    <w:basedOn w:val="Privzetapisavaodstavka"/>
    <w:link w:val="Glava"/>
    <w:uiPriority w:val="99"/>
    <w:rsid w:val="00EA7257"/>
    <w:rPr>
      <w:kern w:val="0"/>
      <w:lang w:val="sl-SI"/>
      <w14:ligatures w14:val="none"/>
    </w:rPr>
  </w:style>
  <w:style w:type="paragraph" w:styleId="Noga">
    <w:name w:val="footer"/>
    <w:basedOn w:val="Navaden"/>
    <w:link w:val="NogaZnak"/>
    <w:uiPriority w:val="99"/>
    <w:unhideWhenUsed/>
    <w:rsid w:val="00EA7257"/>
    <w:pPr>
      <w:tabs>
        <w:tab w:val="center" w:pos="4536"/>
        <w:tab w:val="right" w:pos="9072"/>
      </w:tabs>
      <w:spacing w:after="0" w:line="240" w:lineRule="auto"/>
    </w:pPr>
  </w:style>
  <w:style w:type="character" w:customStyle="1" w:styleId="NogaZnak">
    <w:name w:val="Noga Znak"/>
    <w:basedOn w:val="Privzetapisavaodstavka"/>
    <w:link w:val="Noga"/>
    <w:uiPriority w:val="99"/>
    <w:rsid w:val="00EA7257"/>
    <w:rPr>
      <w:kern w:val="0"/>
      <w:lang w:val="sl-SI"/>
      <w14:ligatures w14:val="none"/>
    </w:rPr>
  </w:style>
  <w:style w:type="character" w:customStyle="1" w:styleId="normaltextrun">
    <w:name w:val="normaltextrun"/>
    <w:basedOn w:val="Privzetapisavaodstavka"/>
    <w:rsid w:val="00EA7257"/>
  </w:style>
  <w:style w:type="character" w:customStyle="1" w:styleId="eop">
    <w:name w:val="eop"/>
    <w:basedOn w:val="Privzetapisavaodstavka"/>
    <w:rsid w:val="00EA7257"/>
  </w:style>
  <w:style w:type="character" w:styleId="Krepko">
    <w:name w:val="Strong"/>
    <w:basedOn w:val="Privzetapisavaodstavka"/>
    <w:uiPriority w:val="22"/>
    <w:qFormat/>
    <w:rsid w:val="00EA7257"/>
    <w:rPr>
      <w:b/>
      <w:bCs/>
    </w:rPr>
  </w:style>
  <w:style w:type="character" w:styleId="Nerazreenaomemba">
    <w:name w:val="Unresolved Mention"/>
    <w:basedOn w:val="Privzetapisavaodstavka"/>
    <w:uiPriority w:val="99"/>
    <w:semiHidden/>
    <w:unhideWhenUsed/>
    <w:rsid w:val="00EA7257"/>
    <w:rPr>
      <w:color w:val="605E5C"/>
      <w:shd w:val="clear" w:color="auto" w:fill="E1DFDD"/>
    </w:rPr>
  </w:style>
  <w:style w:type="paragraph" w:styleId="Navadensplet">
    <w:name w:val="Normal (Web)"/>
    <w:basedOn w:val="Navaden"/>
    <w:uiPriority w:val="99"/>
    <w:unhideWhenUsed/>
    <w:rsid w:val="004B29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ledenaHiperpovezava">
    <w:name w:val="FollowedHyperlink"/>
    <w:basedOn w:val="Privzetapisavaodstavka"/>
    <w:uiPriority w:val="99"/>
    <w:semiHidden/>
    <w:unhideWhenUsed/>
    <w:rsid w:val="007A5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27950">
      <w:bodyDiv w:val="1"/>
      <w:marLeft w:val="0"/>
      <w:marRight w:val="0"/>
      <w:marTop w:val="0"/>
      <w:marBottom w:val="0"/>
      <w:divBdr>
        <w:top w:val="none" w:sz="0" w:space="0" w:color="auto"/>
        <w:left w:val="none" w:sz="0" w:space="0" w:color="auto"/>
        <w:bottom w:val="none" w:sz="0" w:space="0" w:color="auto"/>
        <w:right w:val="none" w:sz="0" w:space="0" w:color="auto"/>
      </w:divBdr>
    </w:div>
    <w:div w:id="16384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druzenje-manager.si/sl/dogodki/januarsko-srecanje-2025/o-dogodk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druzenje-manager.si/sl/priznanja/priznanje-za-zivljenjsko-de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1142</Words>
  <Characters>6512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Turk</dc:creator>
  <cp:keywords/>
  <dc:description/>
  <cp:lastModifiedBy>Ana Turk</cp:lastModifiedBy>
  <cp:revision>18</cp:revision>
  <dcterms:created xsi:type="dcterms:W3CDTF">2025-01-20T13:19:00Z</dcterms:created>
  <dcterms:modified xsi:type="dcterms:W3CDTF">2025-01-21T22:32:00Z</dcterms:modified>
</cp:coreProperties>
</file>